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E3" w:rsidRDefault="00B311E3" w:rsidP="00B311E3">
      <w:pPr>
        <w:pStyle w:val="a3"/>
        <w:jc w:val="both"/>
      </w:pPr>
      <w:r>
        <w:t>В рабочей программе определены цели и задачи изучения предмета в соответствии с требованиями федерального государственного образовательного стандарта.</w:t>
      </w:r>
    </w:p>
    <w:p w:rsidR="00B311E3" w:rsidRDefault="00B311E3" w:rsidP="00B311E3">
      <w:pPr>
        <w:pStyle w:val="a3"/>
        <w:jc w:val="both"/>
      </w:pPr>
      <w:r>
        <w:t xml:space="preserve">Рабочая программа включает разделы: пояснительная записка, общая характеристика предмета, описание места учебного предмета в учебном плане, описание ценностных ориентиров содержания учебного предмета, результаты освоения предмета: личностные, </w:t>
      </w:r>
      <w:proofErr w:type="spellStart"/>
      <w:r>
        <w:t>метапредметные</w:t>
      </w:r>
      <w:proofErr w:type="spellEnd"/>
      <w:r>
        <w:t xml:space="preserve"> и предметные, содержание учебного предмета, тематическое планирование, условия реализации программы.</w:t>
      </w:r>
    </w:p>
    <w:p w:rsidR="00B311E3" w:rsidRDefault="00B311E3" w:rsidP="00B311E3">
      <w:pPr>
        <w:pStyle w:val="a3"/>
        <w:jc w:val="both"/>
      </w:pPr>
      <w:r>
        <w:t xml:space="preserve">Данный вариант программы обеспечен учебниками для общеобразовательных учреждений: Г.В.Дорофеев, </w:t>
      </w:r>
      <w:proofErr w:type="spellStart"/>
      <w:r>
        <w:t>И.Ф.Шарыгин</w:t>
      </w:r>
      <w:proofErr w:type="spellEnd"/>
      <w:r>
        <w:t xml:space="preserve"> и др. "Математика. 5 класс: учебник для общеобразовательных организаций. – М.: Просвещение, 2016.</w:t>
      </w:r>
    </w:p>
    <w:p w:rsidR="00B311E3" w:rsidRDefault="00B311E3" w:rsidP="00B311E3">
      <w:pPr>
        <w:pStyle w:val="a3"/>
        <w:jc w:val="both"/>
      </w:pPr>
      <w:r>
        <w:t>В тематическом планировании отражены темы курса, последовательность их изучения, коррекционная работа, количество изучаемых тем, повторение.</w:t>
      </w:r>
    </w:p>
    <w:p w:rsidR="00B311E3" w:rsidRDefault="00B311E3" w:rsidP="00B311E3">
      <w:pPr>
        <w:pStyle w:val="a3"/>
        <w:jc w:val="both"/>
      </w:pPr>
      <w:r>
        <w:t>В соответствии с учебным планом в 5, 6 классах уроки проводятся 5 раз в неделю. Рабочая программа рассчитана на 170 часов. Срок реализации программы 1 год.</w:t>
      </w:r>
    </w:p>
    <w:p w:rsidR="00144B15" w:rsidRDefault="00144B15"/>
    <w:sectPr w:rsidR="0014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311E3"/>
    <w:rsid w:val="00144B15"/>
    <w:rsid w:val="00B3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2022-11-09T11:00:00Z</dcterms:created>
  <dcterms:modified xsi:type="dcterms:W3CDTF">2022-11-09T11:02:00Z</dcterms:modified>
</cp:coreProperties>
</file>